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41454" w:rsidRPr="003C3C62" w:rsidRDefault="00C41454" w:rsidP="003C3C62">
      <w:pPr>
        <w:jc w:val="center"/>
        <w:rPr>
          <w:rFonts w:ascii="Arial" w:hAnsi="Arial" w:cs="Arial"/>
          <w:b/>
          <w:szCs w:val="28"/>
        </w:rPr>
      </w:pPr>
      <w:proofErr w:type="spellStart"/>
      <w:r w:rsidRPr="003C3C62">
        <w:rPr>
          <w:rFonts w:ascii="Arial" w:hAnsi="Arial" w:cs="Arial"/>
          <w:b/>
          <w:szCs w:val="28"/>
        </w:rPr>
        <w:t>Bibliotherapy</w:t>
      </w:r>
      <w:proofErr w:type="spellEnd"/>
      <w:r w:rsidRPr="003C3C62">
        <w:rPr>
          <w:rFonts w:ascii="Arial" w:hAnsi="Arial" w:cs="Arial"/>
          <w:b/>
          <w:szCs w:val="28"/>
        </w:rPr>
        <w:t xml:space="preserve"> Lesson Plan</w:t>
      </w:r>
      <w:r w:rsidR="003C3C62">
        <w:rPr>
          <w:rFonts w:ascii="Arial" w:hAnsi="Arial" w:cs="Arial"/>
          <w:b/>
          <w:szCs w:val="28"/>
        </w:rPr>
        <w:t xml:space="preserve">         </w:t>
      </w:r>
      <w:r w:rsidRPr="003C3C62">
        <w:rPr>
          <w:rFonts w:ascii="Arial" w:hAnsi="Arial" w:cs="Arial"/>
          <w:b/>
          <w:szCs w:val="28"/>
        </w:rPr>
        <w:t>9-30-09</w:t>
      </w:r>
    </w:p>
    <w:p w:rsidR="00C41454" w:rsidRPr="003C3C62" w:rsidRDefault="002F73F2" w:rsidP="003C3C62">
      <w:pPr>
        <w:pStyle w:val="Heading2"/>
        <w:tabs>
          <w:tab w:val="left" w:pos="7920"/>
        </w:tabs>
        <w:jc w:val="center"/>
        <w:rPr>
          <w:rFonts w:ascii="Arial" w:hAnsi="Arial" w:cs="Arial"/>
          <w:szCs w:val="28"/>
          <w:u w:val="single"/>
        </w:rPr>
      </w:pPr>
      <w:r w:rsidRPr="003C3C62">
        <w:rPr>
          <w:rFonts w:ascii="Arial" w:hAnsi="Arial" w:cs="Arial"/>
          <w:szCs w:val="28"/>
        </w:rPr>
        <w:t xml:space="preserve">Topic: </w:t>
      </w:r>
      <w:r w:rsidR="00C41454" w:rsidRPr="003C3C62">
        <w:rPr>
          <w:rFonts w:ascii="Arial" w:hAnsi="Arial" w:cs="Arial"/>
          <w:szCs w:val="28"/>
          <w:u w:val="single"/>
        </w:rPr>
        <w:t>Culture and Diversity/</w:t>
      </w:r>
      <w:proofErr w:type="spellStart"/>
      <w:r w:rsidR="00C41454" w:rsidRPr="003C3C62">
        <w:rPr>
          <w:rFonts w:ascii="Arial" w:hAnsi="Arial" w:cs="Arial"/>
          <w:szCs w:val="28"/>
          <w:u w:val="single"/>
        </w:rPr>
        <w:t>Stellaluna</w:t>
      </w:r>
      <w:proofErr w:type="spellEnd"/>
      <w:r w:rsidR="00C41454" w:rsidRPr="003C3C62">
        <w:rPr>
          <w:rFonts w:ascii="Arial" w:hAnsi="Arial" w:cs="Arial"/>
          <w:szCs w:val="28"/>
          <w:u w:val="single"/>
        </w:rPr>
        <w:t xml:space="preserve">  </w:t>
      </w:r>
      <w:r w:rsidRPr="003C3C62">
        <w:rPr>
          <w:rFonts w:ascii="Arial" w:hAnsi="Arial" w:cs="Arial"/>
          <w:szCs w:val="28"/>
        </w:rPr>
        <w:t xml:space="preserve">    Grade: </w:t>
      </w:r>
      <w:r w:rsidR="00C41454" w:rsidRPr="003C3C62">
        <w:rPr>
          <w:rFonts w:ascii="Arial" w:hAnsi="Arial" w:cs="Arial"/>
          <w:szCs w:val="28"/>
        </w:rPr>
        <w:t xml:space="preserve"> </w:t>
      </w:r>
      <w:r w:rsidR="00C41454" w:rsidRPr="003C3C62">
        <w:rPr>
          <w:rFonts w:ascii="Arial" w:hAnsi="Arial" w:cs="Arial"/>
          <w:szCs w:val="28"/>
          <w:u w:val="single"/>
        </w:rPr>
        <w:t xml:space="preserve">2   </w:t>
      </w:r>
      <w:r w:rsidRPr="003C3C62">
        <w:rPr>
          <w:rFonts w:ascii="Arial" w:hAnsi="Arial" w:cs="Arial"/>
          <w:szCs w:val="28"/>
        </w:rPr>
        <w:t xml:space="preserve">    Lesson Length: </w:t>
      </w:r>
      <w:r w:rsidRPr="003C3C62">
        <w:rPr>
          <w:rFonts w:ascii="Arial" w:hAnsi="Arial" w:cs="Arial"/>
          <w:szCs w:val="28"/>
          <w:u w:val="single"/>
        </w:rPr>
        <w:t>_</w:t>
      </w:r>
      <w:r w:rsidR="00C41454" w:rsidRPr="003C3C62">
        <w:rPr>
          <w:rFonts w:ascii="Arial" w:hAnsi="Arial" w:cs="Arial"/>
          <w:szCs w:val="28"/>
          <w:u w:val="single"/>
        </w:rPr>
        <w:t>1 hour</w:t>
      </w:r>
      <w:r w:rsidRPr="003C3C62">
        <w:rPr>
          <w:rFonts w:ascii="Arial" w:hAnsi="Arial" w:cs="Arial"/>
          <w:szCs w:val="28"/>
          <w:u w:val="single"/>
        </w:rPr>
        <w:t>__</w:t>
      </w:r>
    </w:p>
    <w:p w:rsidR="00C41454" w:rsidRPr="003C3C62" w:rsidRDefault="00C41454" w:rsidP="003C3C62">
      <w:pPr>
        <w:pStyle w:val="Heading2"/>
        <w:tabs>
          <w:tab w:val="left" w:pos="7920"/>
        </w:tabs>
        <w:jc w:val="center"/>
        <w:rPr>
          <w:rFonts w:ascii="Arial" w:hAnsi="Arial" w:cs="Arial"/>
          <w:sz w:val="16"/>
          <w:szCs w:val="22"/>
        </w:rPr>
      </w:pPr>
    </w:p>
    <w:p w:rsidR="00C41454" w:rsidRPr="003C3C62" w:rsidRDefault="002F73F2" w:rsidP="003C3C62">
      <w:pPr>
        <w:pStyle w:val="Heading2"/>
        <w:tabs>
          <w:tab w:val="left" w:pos="7920"/>
        </w:tabs>
        <w:jc w:val="center"/>
        <w:rPr>
          <w:rFonts w:ascii="Arial" w:hAnsi="Arial" w:cs="Arial"/>
          <w:szCs w:val="28"/>
          <w:u w:val="single"/>
        </w:rPr>
      </w:pPr>
      <w:r w:rsidRPr="003C3C62">
        <w:rPr>
          <w:rFonts w:ascii="Arial" w:hAnsi="Arial" w:cs="Arial"/>
          <w:szCs w:val="28"/>
        </w:rPr>
        <w:t xml:space="preserve">Discipline(s): </w:t>
      </w:r>
      <w:r w:rsidR="00C41454" w:rsidRPr="003C3C62">
        <w:rPr>
          <w:rFonts w:ascii="Arial" w:hAnsi="Arial" w:cs="Arial"/>
          <w:szCs w:val="28"/>
          <w:u w:val="single"/>
        </w:rPr>
        <w:t>Children’s Literature/Social Studies</w:t>
      </w:r>
      <w:r w:rsidRPr="003C3C62">
        <w:rPr>
          <w:rFonts w:ascii="Arial" w:hAnsi="Arial" w:cs="Arial"/>
          <w:szCs w:val="28"/>
        </w:rPr>
        <w:t xml:space="preserve">     Instructor: </w:t>
      </w:r>
      <w:r w:rsidRPr="003C3C62">
        <w:rPr>
          <w:rFonts w:ascii="Arial" w:hAnsi="Arial" w:cs="Arial"/>
          <w:szCs w:val="28"/>
          <w:u w:val="single"/>
        </w:rPr>
        <w:t>_</w:t>
      </w:r>
      <w:r w:rsidR="00C41454" w:rsidRPr="003C3C62">
        <w:rPr>
          <w:rFonts w:ascii="Arial" w:hAnsi="Arial" w:cs="Arial"/>
          <w:szCs w:val="28"/>
          <w:u w:val="single"/>
        </w:rPr>
        <w:t>Angela L. Hollis_</w:t>
      </w:r>
    </w:p>
    <w:p w:rsidR="00C41454" w:rsidRPr="003C3C62" w:rsidRDefault="003C3C62" w:rsidP="003C3C62">
      <w:pPr>
        <w:pStyle w:val="Heading2"/>
        <w:tabs>
          <w:tab w:val="left" w:pos="7920"/>
        </w:tabs>
        <w:rPr>
          <w:rFonts w:ascii="Arial" w:hAnsi="Arial" w:cs="Arial"/>
          <w:sz w:val="16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     </w:t>
      </w:r>
    </w:p>
    <w:tbl>
      <w:tblPr>
        <w:tblW w:w="136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4697"/>
        <w:gridCol w:w="8983"/>
      </w:tblGrid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pStyle w:val="Heading2"/>
              <w:spacing w:line="480" w:lineRule="auto"/>
              <w:rPr>
                <w:rFonts w:ascii="Arial" w:hAnsi="Arial" w:cs="Arial"/>
              </w:rPr>
            </w:pPr>
            <w:r w:rsidRPr="00D00A90">
              <w:rPr>
                <w:rFonts w:ascii="Arial" w:hAnsi="Arial" w:cs="Arial"/>
              </w:rPr>
              <w:t>Content Knowledge/Standards</w:t>
            </w:r>
          </w:p>
        </w:tc>
        <w:tc>
          <w:tcPr>
            <w:tcW w:w="8983" w:type="dxa"/>
            <w:shd w:val="clear" w:color="auto" w:fill="auto"/>
          </w:tcPr>
          <w:p w:rsidR="000B3C4A" w:rsidRPr="00B63376" w:rsidRDefault="000B3C4A" w:rsidP="00C41454">
            <w:pPr>
              <w:rPr>
                <w:rFonts w:asciiTheme="majorHAnsi" w:hAnsiTheme="majorHAnsi" w:cs="Arial"/>
                <w:b/>
                <w:bCs/>
                <w:sz w:val="20"/>
              </w:rPr>
            </w:pPr>
            <w:r w:rsidRPr="00B63376">
              <w:rPr>
                <w:rFonts w:asciiTheme="majorHAnsi" w:hAnsiTheme="majorHAnsi" w:cs="Arial"/>
                <w:b/>
                <w:bCs/>
                <w:sz w:val="20"/>
              </w:rPr>
              <w:t xml:space="preserve">Social Studies COS #11 </w:t>
            </w:r>
          </w:p>
          <w:p w:rsidR="00B63376" w:rsidRPr="00B63376" w:rsidRDefault="000B3C4A" w:rsidP="00C41454">
            <w:pPr>
              <w:rPr>
                <w:rFonts w:asciiTheme="majorHAnsi" w:hAnsiTheme="majorHAnsi" w:cs="Arial"/>
                <w:sz w:val="20"/>
                <w:szCs w:val="26"/>
              </w:rPr>
            </w:pPr>
            <w:r w:rsidRPr="00B63376">
              <w:rPr>
                <w:rFonts w:asciiTheme="majorHAnsi" w:hAnsiTheme="majorHAnsi" w:cs="Arial"/>
                <w:b/>
                <w:sz w:val="20"/>
                <w:szCs w:val="26"/>
              </w:rPr>
              <w:t>11.)</w:t>
            </w:r>
            <w:r w:rsidRPr="00B63376">
              <w:rPr>
                <w:rFonts w:asciiTheme="majorHAnsi" w:hAnsiTheme="majorHAnsi" w:cs="Arial"/>
                <w:sz w:val="20"/>
                <w:szCs w:val="26"/>
              </w:rPr>
              <w:t xml:space="preserve"> Explain how the diversity of people and customs in the United States and the world affect viewpoints and ideas.</w:t>
            </w:r>
          </w:p>
          <w:p w:rsidR="00B63376" w:rsidRPr="00B63376" w:rsidRDefault="00B63376" w:rsidP="00C41454">
            <w:pPr>
              <w:rPr>
                <w:rFonts w:asciiTheme="majorHAnsi" w:hAnsiTheme="majorHAnsi" w:cs="Arial"/>
                <w:b/>
                <w:sz w:val="20"/>
                <w:szCs w:val="26"/>
              </w:rPr>
            </w:pPr>
            <w:r w:rsidRPr="00B63376">
              <w:rPr>
                <w:rFonts w:asciiTheme="majorHAnsi" w:hAnsiTheme="majorHAnsi" w:cs="Arial"/>
                <w:b/>
                <w:sz w:val="20"/>
                <w:szCs w:val="26"/>
              </w:rPr>
              <w:t>NAGC Standards</w:t>
            </w:r>
          </w:p>
          <w:p w:rsidR="00B63376" w:rsidRPr="00B63376" w:rsidRDefault="00B63376" w:rsidP="00B6337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2"/>
              </w:rPr>
            </w:pPr>
            <w:r w:rsidRPr="00B63376">
              <w:rPr>
                <w:rFonts w:asciiTheme="majorHAnsi" w:hAnsiTheme="majorHAnsi" w:cs="TimesNewRomanPSMT"/>
                <w:b/>
                <w:sz w:val="20"/>
                <w:szCs w:val="22"/>
              </w:rPr>
              <w:t>4.0</w:t>
            </w:r>
            <w:r w:rsidRPr="00B63376">
              <w:rPr>
                <w:rFonts w:asciiTheme="majorHAnsi" w:hAnsiTheme="majorHAnsi" w:cs="TimesNewRomanPSMT"/>
                <w:b/>
                <w:sz w:val="20"/>
                <w:szCs w:val="18"/>
              </w:rPr>
              <w:t>M</w:t>
            </w:r>
            <w:r w:rsidRPr="00B63376">
              <w:rPr>
                <w:rFonts w:asciiTheme="majorHAnsi" w:hAnsiTheme="majorHAnsi" w:cs="TimesNewRomanPSMT"/>
                <w:sz w:val="20"/>
                <w:szCs w:val="18"/>
              </w:rPr>
              <w:t xml:space="preserve"> </w:t>
            </w:r>
            <w:r w:rsidRPr="00B63376">
              <w:rPr>
                <w:rFonts w:asciiTheme="majorHAnsi" w:hAnsiTheme="majorHAnsi" w:cs="TimesNewRomanPSMT"/>
                <w:sz w:val="20"/>
                <w:szCs w:val="22"/>
              </w:rPr>
              <w:t xml:space="preserve">Gifted learners </w:t>
            </w:r>
            <w:r w:rsidRPr="00B63376">
              <w:rPr>
                <w:rFonts w:asciiTheme="majorHAnsi" w:hAnsiTheme="majorHAnsi" w:cs="TimesNewRomanPSMT"/>
                <w:sz w:val="20"/>
                <w:szCs w:val="21"/>
              </w:rPr>
              <w:t xml:space="preserve">must </w:t>
            </w:r>
            <w:r>
              <w:rPr>
                <w:rFonts w:asciiTheme="majorHAnsi" w:hAnsiTheme="majorHAnsi" w:cs="TimesNewRomanPSMT"/>
                <w:sz w:val="20"/>
                <w:szCs w:val="22"/>
              </w:rPr>
              <w:t xml:space="preserve">be provided with affective </w:t>
            </w:r>
            <w:r w:rsidRPr="00B63376">
              <w:rPr>
                <w:rFonts w:asciiTheme="majorHAnsi" w:hAnsiTheme="majorHAnsi" w:cs="TimesNewRomanPSMT"/>
                <w:sz w:val="20"/>
                <w:szCs w:val="22"/>
              </w:rPr>
              <w:t>curriculum as part of differentiated curriculum and</w:t>
            </w:r>
          </w:p>
          <w:p w:rsidR="00C41454" w:rsidRPr="00D00A90" w:rsidRDefault="00B63376" w:rsidP="00B63376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B63376">
              <w:rPr>
                <w:rFonts w:asciiTheme="majorHAnsi" w:hAnsiTheme="majorHAnsi" w:cs="TimesNewRomanPSMT"/>
                <w:sz w:val="20"/>
                <w:szCs w:val="22"/>
              </w:rPr>
              <w:t>instructional</w:t>
            </w:r>
            <w:proofErr w:type="gramEnd"/>
            <w:r w:rsidRPr="00B63376">
              <w:rPr>
                <w:rFonts w:asciiTheme="majorHAnsi" w:hAnsiTheme="majorHAnsi" w:cs="TimesNewRomanPSMT"/>
                <w:sz w:val="20"/>
                <w:szCs w:val="22"/>
              </w:rPr>
              <w:t xml:space="preserve"> services.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D00A90">
              <w:rPr>
                <w:rFonts w:ascii="Arial" w:hAnsi="Arial" w:cs="Arial"/>
                <w:b/>
                <w:bCs/>
              </w:rPr>
              <w:t>Assessment</w:t>
            </w:r>
          </w:p>
        </w:tc>
        <w:tc>
          <w:tcPr>
            <w:tcW w:w="8983" w:type="dxa"/>
            <w:shd w:val="clear" w:color="auto" w:fill="auto"/>
          </w:tcPr>
          <w:p w:rsidR="00C41454" w:rsidRPr="00B63376" w:rsidRDefault="00B63376" w:rsidP="00C41454">
            <w:pPr>
              <w:rPr>
                <w:rFonts w:ascii="Arial" w:hAnsi="Arial" w:cs="Arial"/>
                <w:bCs/>
                <w:sz w:val="20"/>
              </w:rPr>
            </w:pPr>
            <w:proofErr w:type="gramStart"/>
            <w:r w:rsidRPr="00B63376">
              <w:rPr>
                <w:rFonts w:ascii="Arial" w:hAnsi="Arial" w:cs="Arial"/>
                <w:bCs/>
                <w:sz w:val="20"/>
              </w:rPr>
              <w:t>TSW  work</w:t>
            </w:r>
            <w:proofErr w:type="gramEnd"/>
            <w:r w:rsidRPr="00B63376">
              <w:rPr>
                <w:rFonts w:ascii="Arial" w:hAnsi="Arial" w:cs="Arial"/>
                <w:bCs/>
                <w:sz w:val="20"/>
              </w:rPr>
              <w:t xml:space="preserve"> with a  classmate to create </w:t>
            </w:r>
            <w:r>
              <w:rPr>
                <w:rFonts w:ascii="Arial" w:hAnsi="Arial" w:cs="Arial"/>
                <w:bCs/>
                <w:sz w:val="20"/>
              </w:rPr>
              <w:t xml:space="preserve">a poster celebrating diversity in the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clssroom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>.</w:t>
            </w:r>
            <w:r w:rsidRPr="00B63376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The poster will feature a </w:t>
            </w:r>
            <w:r w:rsidRPr="00B63376">
              <w:rPr>
                <w:rFonts w:ascii="Arial" w:hAnsi="Arial" w:cs="Arial"/>
                <w:bCs/>
                <w:sz w:val="20"/>
              </w:rPr>
              <w:t>Venn diagram in which they compare themselves to each other, in terms of race, culture, and personal characteristics</w:t>
            </w:r>
            <w:r>
              <w:rPr>
                <w:rFonts w:ascii="Arial" w:hAnsi="Arial" w:cs="Arial"/>
                <w:bCs/>
                <w:sz w:val="20"/>
              </w:rPr>
              <w:t>, and a digital photo of each child</w:t>
            </w:r>
            <w:r w:rsidRPr="00B63376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D00A90">
              <w:rPr>
                <w:rFonts w:ascii="Arial" w:hAnsi="Arial" w:cs="Arial"/>
                <w:b/>
                <w:bCs/>
              </w:rPr>
              <w:t>Introduction</w:t>
            </w:r>
          </w:p>
        </w:tc>
        <w:tc>
          <w:tcPr>
            <w:tcW w:w="8983" w:type="dxa"/>
            <w:shd w:val="clear" w:color="auto" w:fill="auto"/>
          </w:tcPr>
          <w:p w:rsidR="00C41454" w:rsidRPr="0078747F" w:rsidRDefault="00B63376" w:rsidP="00C41454">
            <w:pPr>
              <w:rPr>
                <w:rFonts w:ascii="Arial" w:hAnsi="Arial" w:cs="Arial"/>
                <w:b/>
                <w:bCs/>
                <w:i/>
                <w:sz w:val="20"/>
              </w:rPr>
            </w:pPr>
            <w:r w:rsidRPr="0078747F">
              <w:rPr>
                <w:rFonts w:ascii="Arial" w:hAnsi="Arial" w:cs="Arial"/>
                <w:b/>
                <w:bCs/>
                <w:i/>
                <w:sz w:val="20"/>
              </w:rPr>
              <w:t xml:space="preserve">TTW read aloud </w:t>
            </w:r>
            <w:proofErr w:type="spellStart"/>
            <w:r w:rsidRPr="0078747F">
              <w:rPr>
                <w:rFonts w:ascii="Arial" w:hAnsi="Arial" w:cs="Arial"/>
                <w:b/>
                <w:bCs/>
                <w:i/>
                <w:sz w:val="20"/>
                <w:u w:val="single"/>
              </w:rPr>
              <w:t>Stellaluna</w:t>
            </w:r>
            <w:proofErr w:type="spellEnd"/>
            <w:r w:rsidR="003C3C62" w:rsidRPr="0078747F">
              <w:rPr>
                <w:rFonts w:ascii="Arial" w:hAnsi="Arial" w:cs="Arial"/>
                <w:b/>
                <w:bCs/>
                <w:i/>
                <w:sz w:val="20"/>
              </w:rPr>
              <w:t xml:space="preserve"> by </w:t>
            </w:r>
            <w:proofErr w:type="spellStart"/>
            <w:r w:rsidR="003C3C62" w:rsidRPr="0078747F">
              <w:rPr>
                <w:rFonts w:ascii="Arial" w:hAnsi="Arial" w:cs="Arial"/>
                <w:b/>
                <w:bCs/>
                <w:i/>
                <w:sz w:val="20"/>
              </w:rPr>
              <w:t>Janell</w:t>
            </w:r>
            <w:proofErr w:type="spellEnd"/>
            <w:r w:rsidR="003C3C62" w:rsidRPr="0078747F">
              <w:rPr>
                <w:rFonts w:ascii="Arial" w:hAnsi="Arial" w:cs="Arial"/>
                <w:b/>
                <w:bCs/>
                <w:i/>
                <w:sz w:val="20"/>
              </w:rPr>
              <w:t xml:space="preserve"> Cannon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D00A90">
              <w:rPr>
                <w:rFonts w:ascii="Arial" w:hAnsi="Arial" w:cs="Arial"/>
                <w:b/>
                <w:bCs/>
              </w:rPr>
              <w:t>Teaching Methods</w:t>
            </w:r>
          </w:p>
        </w:tc>
        <w:tc>
          <w:tcPr>
            <w:tcW w:w="8983" w:type="dxa"/>
            <w:shd w:val="clear" w:color="auto" w:fill="auto"/>
          </w:tcPr>
          <w:p w:rsidR="00B63376" w:rsidRPr="003C3C62" w:rsidRDefault="00B63376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TTW engage students in a whole group discussion of appreciating differences, cultural diversity and rights of others through the use of probing questions.</w:t>
            </w:r>
          </w:p>
          <w:p w:rsidR="00C41454" w:rsidRPr="003C3C62" w:rsidRDefault="00B63376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TTW assist students in defining RACE, CULTURE and DIVERSITY through the use of a Promethean Flipchart.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pStyle w:val="Heading4"/>
              <w:rPr>
                <w:rFonts w:ascii="Arial" w:hAnsi="Arial" w:cs="Arial"/>
                <w:sz w:val="24"/>
              </w:rPr>
            </w:pPr>
            <w:r w:rsidRPr="00D00A90">
              <w:rPr>
                <w:rFonts w:ascii="Arial" w:hAnsi="Arial" w:cs="Arial"/>
                <w:sz w:val="24"/>
              </w:rPr>
              <w:t>Learning Activities</w:t>
            </w:r>
          </w:p>
        </w:tc>
        <w:tc>
          <w:tcPr>
            <w:tcW w:w="8983" w:type="dxa"/>
            <w:shd w:val="clear" w:color="auto" w:fill="auto"/>
          </w:tcPr>
          <w:p w:rsidR="00B63376" w:rsidRPr="003C3C62" w:rsidRDefault="00B63376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TSW actively listen to the read aloud, while being encouraged to think about the story.</w:t>
            </w:r>
          </w:p>
          <w:p w:rsidR="00B63376" w:rsidRPr="003C3C62" w:rsidRDefault="00B63376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TSW participate in the class discussion and interactive vocabulary lesson.</w:t>
            </w:r>
          </w:p>
          <w:p w:rsidR="00B63376" w:rsidRPr="003C3C62" w:rsidRDefault="00B63376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 xml:space="preserve">TSW work with a partner to create a Venn </w:t>
            </w:r>
            <w:proofErr w:type="gramStart"/>
            <w:r w:rsidRPr="003C3C62">
              <w:rPr>
                <w:rFonts w:ascii="Arial" w:hAnsi="Arial" w:cs="Arial"/>
                <w:bCs/>
                <w:sz w:val="20"/>
              </w:rPr>
              <w:t>Diagram</w:t>
            </w:r>
            <w:proofErr w:type="gramEnd"/>
            <w:r w:rsidRPr="003C3C62">
              <w:rPr>
                <w:rFonts w:ascii="Arial" w:hAnsi="Arial" w:cs="Arial"/>
                <w:bCs/>
                <w:sz w:val="20"/>
              </w:rPr>
              <w:t xml:space="preserve"> highlighting </w:t>
            </w:r>
            <w:r w:rsidR="003C3C62" w:rsidRPr="003C3C62">
              <w:rPr>
                <w:rFonts w:ascii="Arial" w:hAnsi="Arial" w:cs="Arial"/>
                <w:bCs/>
                <w:sz w:val="20"/>
              </w:rPr>
              <w:t>similarities</w:t>
            </w:r>
            <w:r w:rsidRPr="003C3C62">
              <w:rPr>
                <w:rFonts w:ascii="Arial" w:hAnsi="Arial" w:cs="Arial"/>
                <w:bCs/>
                <w:sz w:val="20"/>
              </w:rPr>
              <w:t xml:space="preserve"> and differences between themselves and a partner.</w:t>
            </w:r>
          </w:p>
          <w:p w:rsidR="00C41454" w:rsidRPr="003C3C62" w:rsidRDefault="00B63376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 xml:space="preserve">TSW use digital cameras, </w:t>
            </w:r>
            <w:proofErr w:type="spellStart"/>
            <w:r w:rsidRPr="003C3C62">
              <w:rPr>
                <w:rFonts w:ascii="Arial" w:hAnsi="Arial" w:cs="Arial"/>
                <w:bCs/>
                <w:sz w:val="20"/>
              </w:rPr>
              <w:t>iPhoto</w:t>
            </w:r>
            <w:proofErr w:type="spellEnd"/>
            <w:r w:rsidRPr="003C3C62">
              <w:rPr>
                <w:rFonts w:ascii="Arial" w:hAnsi="Arial" w:cs="Arial"/>
                <w:bCs/>
                <w:sz w:val="20"/>
              </w:rPr>
              <w:t xml:space="preserve"> and classroom technology tools to take photos of their </w:t>
            </w:r>
            <w:proofErr w:type="gramStart"/>
            <w:r w:rsidRPr="003C3C62">
              <w:rPr>
                <w:rFonts w:ascii="Arial" w:hAnsi="Arial" w:cs="Arial"/>
                <w:bCs/>
                <w:sz w:val="20"/>
              </w:rPr>
              <w:t>partner which</w:t>
            </w:r>
            <w:proofErr w:type="gramEnd"/>
            <w:r w:rsidRPr="003C3C62">
              <w:rPr>
                <w:rFonts w:ascii="Arial" w:hAnsi="Arial" w:cs="Arial"/>
                <w:bCs/>
                <w:sz w:val="20"/>
              </w:rPr>
              <w:t xml:space="preserve"> will enhance the finished poster/products.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D00A90">
              <w:rPr>
                <w:rFonts w:ascii="Arial" w:hAnsi="Arial" w:cs="Arial"/>
                <w:b/>
                <w:bCs/>
              </w:rPr>
              <w:t>Resources</w:t>
            </w:r>
          </w:p>
        </w:tc>
        <w:tc>
          <w:tcPr>
            <w:tcW w:w="8983" w:type="dxa"/>
            <w:shd w:val="clear" w:color="auto" w:fill="auto"/>
          </w:tcPr>
          <w:p w:rsidR="003C3C62" w:rsidRPr="003C3C62" w:rsidRDefault="003C3C62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 xml:space="preserve">Cannon, J. (1993) </w:t>
            </w:r>
            <w:r w:rsidRPr="003C3C62">
              <w:rPr>
                <w:rFonts w:ascii="Arial" w:hAnsi="Arial" w:cs="Arial"/>
                <w:bCs/>
                <w:i/>
                <w:sz w:val="20"/>
              </w:rPr>
              <w:t>Stella Luna</w:t>
            </w:r>
            <w:r w:rsidRPr="003C3C62">
              <w:rPr>
                <w:rFonts w:ascii="Arial" w:hAnsi="Arial" w:cs="Arial"/>
                <w:bCs/>
                <w:sz w:val="20"/>
              </w:rPr>
              <w:t>. Orlando. Harcourt Books</w:t>
            </w:r>
          </w:p>
          <w:p w:rsidR="003C3C62" w:rsidRPr="003C3C62" w:rsidRDefault="003C3C62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Promethean Board with prepared Flipchart for vocabulary words (race, culture, diversity).</w:t>
            </w:r>
          </w:p>
          <w:p w:rsidR="003C3C62" w:rsidRPr="003C3C62" w:rsidRDefault="003C3C62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 xml:space="preserve">Large poster </w:t>
            </w:r>
            <w:proofErr w:type="gramStart"/>
            <w:r w:rsidRPr="003C3C62">
              <w:rPr>
                <w:rFonts w:ascii="Arial" w:hAnsi="Arial" w:cs="Arial"/>
                <w:bCs/>
                <w:sz w:val="20"/>
              </w:rPr>
              <w:t>paper, markers, pencils, glue</w:t>
            </w:r>
            <w:proofErr w:type="gramEnd"/>
            <w:r w:rsidRPr="003C3C62">
              <w:rPr>
                <w:rFonts w:ascii="Arial" w:hAnsi="Arial" w:cs="Arial"/>
                <w:bCs/>
                <w:sz w:val="20"/>
              </w:rPr>
              <w:t xml:space="preserve"> sticks.</w:t>
            </w:r>
          </w:p>
          <w:p w:rsidR="003C3C62" w:rsidRPr="003C3C62" w:rsidRDefault="003C3C62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Digital Camera.</w:t>
            </w:r>
          </w:p>
          <w:p w:rsidR="00C41454" w:rsidRPr="003C3C62" w:rsidRDefault="003C3C62" w:rsidP="003C3C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Computer with printer.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D00A90">
              <w:rPr>
                <w:rFonts w:ascii="Arial" w:hAnsi="Arial" w:cs="Arial"/>
                <w:b/>
                <w:bCs/>
              </w:rPr>
              <w:t>Products</w:t>
            </w:r>
          </w:p>
        </w:tc>
        <w:tc>
          <w:tcPr>
            <w:tcW w:w="8983" w:type="dxa"/>
            <w:shd w:val="clear" w:color="auto" w:fill="auto"/>
          </w:tcPr>
          <w:p w:rsidR="00C41454" w:rsidRPr="0078747F" w:rsidRDefault="003C3C62" w:rsidP="00C41454">
            <w:pPr>
              <w:rPr>
                <w:rFonts w:ascii="Arial" w:hAnsi="Arial" w:cs="Arial"/>
                <w:b/>
                <w:bCs/>
                <w:i/>
              </w:rPr>
            </w:pPr>
            <w:r w:rsidRPr="0078747F">
              <w:rPr>
                <w:rFonts w:ascii="Arial" w:hAnsi="Arial" w:cs="Arial"/>
                <w:b/>
                <w:bCs/>
                <w:i/>
                <w:sz w:val="20"/>
              </w:rPr>
              <w:t xml:space="preserve">Each pair will produce a </w:t>
            </w:r>
            <w:proofErr w:type="gramStart"/>
            <w:r w:rsidRPr="0078747F">
              <w:rPr>
                <w:rFonts w:ascii="Arial" w:hAnsi="Arial" w:cs="Arial"/>
                <w:b/>
                <w:bCs/>
                <w:i/>
                <w:sz w:val="20"/>
              </w:rPr>
              <w:t>poster which</w:t>
            </w:r>
            <w:proofErr w:type="gramEnd"/>
            <w:r w:rsidRPr="0078747F">
              <w:rPr>
                <w:rFonts w:ascii="Arial" w:hAnsi="Arial" w:cs="Arial"/>
                <w:b/>
                <w:bCs/>
                <w:i/>
                <w:sz w:val="20"/>
              </w:rPr>
              <w:t xml:space="preserve"> features a Venn diagram that compares themselves to each other, in terms of race, culture, and personal characteristics, and a digital photo of each child.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D00A90">
              <w:rPr>
                <w:rFonts w:ascii="Arial" w:hAnsi="Arial" w:cs="Arial"/>
                <w:b/>
                <w:bCs/>
              </w:rPr>
              <w:t>Grouping</w:t>
            </w:r>
          </w:p>
        </w:tc>
        <w:tc>
          <w:tcPr>
            <w:tcW w:w="8983" w:type="dxa"/>
            <w:shd w:val="clear" w:color="auto" w:fill="auto"/>
          </w:tcPr>
          <w:p w:rsidR="003C3C62" w:rsidRPr="003C3C62" w:rsidRDefault="003C3C62" w:rsidP="003C3C6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Whole group read aloud and discussion.</w:t>
            </w:r>
          </w:p>
          <w:p w:rsidR="00C41454" w:rsidRPr="003C3C62" w:rsidRDefault="003C3C62" w:rsidP="003C3C6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Pairs of students.</w:t>
            </w:r>
          </w:p>
        </w:tc>
      </w:tr>
      <w:tr w:rsidR="00C41454" w:rsidRPr="00D00A90">
        <w:tc>
          <w:tcPr>
            <w:tcW w:w="4697" w:type="dxa"/>
            <w:shd w:val="clear" w:color="auto" w:fill="auto"/>
          </w:tcPr>
          <w:p w:rsidR="00C41454" w:rsidRPr="00D00A90" w:rsidRDefault="002F73F2" w:rsidP="00C41454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D00A90">
              <w:rPr>
                <w:rFonts w:ascii="Arial" w:hAnsi="Arial" w:cs="Arial"/>
                <w:b/>
                <w:bCs/>
              </w:rPr>
              <w:t>Extensions</w:t>
            </w:r>
          </w:p>
        </w:tc>
        <w:tc>
          <w:tcPr>
            <w:tcW w:w="8983" w:type="dxa"/>
            <w:shd w:val="clear" w:color="auto" w:fill="auto"/>
          </w:tcPr>
          <w:p w:rsidR="003C3C62" w:rsidRPr="003C3C62" w:rsidRDefault="003C3C62" w:rsidP="003C3C6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Students may use free time later to partner with another classmate and replicate the activity.</w:t>
            </w:r>
          </w:p>
          <w:p w:rsidR="00C41454" w:rsidRPr="003C3C62" w:rsidRDefault="003C3C62" w:rsidP="003C3C6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</w:rPr>
            </w:pPr>
            <w:r w:rsidRPr="003C3C62">
              <w:rPr>
                <w:rFonts w:ascii="Arial" w:hAnsi="Arial" w:cs="Arial"/>
                <w:bCs/>
                <w:sz w:val="20"/>
              </w:rPr>
              <w:t>Students will participate in Hispanic Heritage Month celebration, in which parents of Hispanic classmates will share items and customs from their family’s culture.</w:t>
            </w:r>
          </w:p>
        </w:tc>
      </w:tr>
      <w:tr w:rsidR="003C3C62" w:rsidRPr="00D00A90" w:rsidTr="003C3C62">
        <w:trPr>
          <w:trHeight w:val="129"/>
        </w:trPr>
        <w:tc>
          <w:tcPr>
            <w:tcW w:w="4697" w:type="dxa"/>
            <w:shd w:val="clear" w:color="auto" w:fill="auto"/>
          </w:tcPr>
          <w:p w:rsidR="003C3C62" w:rsidRPr="00D00A90" w:rsidRDefault="003C3C62" w:rsidP="00C4145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83" w:type="dxa"/>
            <w:shd w:val="clear" w:color="auto" w:fill="auto"/>
          </w:tcPr>
          <w:p w:rsidR="003C3C62" w:rsidRPr="00D00A90" w:rsidRDefault="003C3C62" w:rsidP="00C414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C41454" w:rsidRPr="00D00A90" w:rsidRDefault="00C41454">
      <w:pPr>
        <w:rPr>
          <w:rFonts w:ascii="Arial" w:hAnsi="Arial" w:cs="Arial"/>
        </w:rPr>
      </w:pPr>
    </w:p>
    <w:sectPr w:rsidR="00C41454" w:rsidRPr="00D00A90" w:rsidSect="00C41454">
      <w:pgSz w:w="15840" w:h="12240" w:orient="landscape" w:code="1"/>
      <w:pgMar w:top="1152" w:right="1152" w:bottom="1152" w:left="1152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Jest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5009C5"/>
    <w:multiLevelType w:val="hybridMultilevel"/>
    <w:tmpl w:val="28F6B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70F67"/>
    <w:multiLevelType w:val="hybridMultilevel"/>
    <w:tmpl w:val="4A96D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oNotTrackMoves/>
  <w:defaultTabStop w:val="720"/>
  <w:noPunctuationKerning/>
  <w:characterSpacingControl w:val="doNotCompress"/>
  <w:compat/>
  <w:rsids>
    <w:rsidRoot w:val="002F73F2"/>
    <w:rsid w:val="000B3C4A"/>
    <w:rsid w:val="0018739E"/>
    <w:rsid w:val="002D5012"/>
    <w:rsid w:val="002F73F2"/>
    <w:rsid w:val="003C3C62"/>
    <w:rsid w:val="0078747F"/>
    <w:rsid w:val="00B63376"/>
    <w:rsid w:val="00C41454"/>
  </w:rsids>
  <m:mathPr>
    <m:mathFont m:val="A Star is Bor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62B0"/>
    <w:rPr>
      <w:sz w:val="24"/>
      <w:szCs w:val="24"/>
    </w:rPr>
  </w:style>
  <w:style w:type="paragraph" w:styleId="Heading1">
    <w:name w:val="heading 1"/>
    <w:basedOn w:val="Normal"/>
    <w:next w:val="Normal"/>
    <w:qFormat/>
    <w:rsid w:val="00E962B0"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rsid w:val="00E962B0"/>
    <w:pPr>
      <w:keepNext/>
      <w:outlineLvl w:val="1"/>
    </w:pPr>
    <w:rPr>
      <w:rFonts w:ascii="Jester" w:hAnsi="Jester"/>
      <w:b/>
      <w:bCs/>
    </w:rPr>
  </w:style>
  <w:style w:type="paragraph" w:styleId="Heading3">
    <w:name w:val="heading 3"/>
    <w:basedOn w:val="Normal"/>
    <w:next w:val="Normal"/>
    <w:qFormat/>
    <w:rsid w:val="00E962B0"/>
    <w:pPr>
      <w:keepNext/>
      <w:jc w:val="center"/>
      <w:outlineLvl w:val="2"/>
    </w:pPr>
    <w:rPr>
      <w:rFonts w:ascii="Jester" w:hAnsi="Jester"/>
      <w:b/>
      <w:bCs/>
    </w:rPr>
  </w:style>
  <w:style w:type="paragraph" w:styleId="Heading4">
    <w:name w:val="heading 4"/>
    <w:basedOn w:val="Normal"/>
    <w:next w:val="Normal"/>
    <w:qFormat/>
    <w:rsid w:val="00E962B0"/>
    <w:pPr>
      <w:keepNext/>
      <w:spacing w:line="480" w:lineRule="auto"/>
      <w:outlineLvl w:val="3"/>
    </w:pPr>
    <w:rPr>
      <w:rFonts w:ascii="Jester" w:hAnsi="Jester"/>
      <w:b/>
      <w:bCs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3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hollisal:Downloads:Components%20Menu%20for%20Lesson%20Plans_Template_200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Components Menu for Lesson Plans_Template_2009.dot</Template>
  <TotalTime>11</TotalTime>
  <Pages>2</Pages>
  <Words>248</Words>
  <Characters>1414</Characters>
  <Application>Microsoft Word 12.1.0</Application>
  <DocSecurity>0</DocSecurity>
  <Lines>11</Lines>
  <Paragraphs>2</Paragraphs>
  <ScaleCrop>false</ScaleCrop>
  <Company> home</Company>
  <LinksUpToDate>false</LinksUpToDate>
  <CharactersWithSpaces>1736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Parallel Curriculum Model </dc:title>
  <dc:subject/>
  <dc:creator>vhcs vhcs</dc:creator>
  <cp:keywords/>
  <dc:description/>
  <cp:lastModifiedBy>vhcs vhcs</cp:lastModifiedBy>
  <cp:revision>4</cp:revision>
  <cp:lastPrinted>2007-02-07T16:55:00Z</cp:lastPrinted>
  <dcterms:created xsi:type="dcterms:W3CDTF">2009-09-30T03:30:00Z</dcterms:created>
  <dcterms:modified xsi:type="dcterms:W3CDTF">2009-09-30T03:31:00Z</dcterms:modified>
</cp:coreProperties>
</file>